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textAlignment w:val="baseline"/>
        <w:rPr>
          <w:rFonts w:hint="default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服务范围及要求</w:t>
      </w:r>
      <w:bookmarkStart w:id="0" w:name="_GoBack"/>
      <w:bookmarkEnd w:id="0"/>
    </w:p>
    <w:p>
      <w:pPr>
        <w:spacing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1.课堂实录视频拍摄</w:t>
      </w:r>
    </w:p>
    <w:p>
      <w:pPr>
        <w:pStyle w:val="3"/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拍摄前与参赛教师进行深度沟通，完成拍摄场地的环节设计，环境设计、灯光设计等以达到较好的拍摄效果，共计9组课程拍摄，共34个课堂实录，单组实录拍摄时间为1－2天且3机位同时录制。需要提供10个以上收声设备，完成课堂中学生及教师的声音收录。后期制作并完成每个作品3个视频的音频合成，达到比赛要求和参赛教师满意的效果。根据参赛教师需要，提供不少于3组的授课教师化妆服务。</w:t>
      </w:r>
    </w:p>
    <w:p>
      <w:pPr>
        <w:pStyle w:val="3"/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2.课堂实录PPT美化</w:t>
      </w:r>
    </w:p>
    <w:p>
      <w:pPr>
        <w:pStyle w:val="3"/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约34组课堂课程ppt美化，每组课程含4个ppt，约34个ppt设计制作，每个ppt页数根据实际课堂教学确定，供应商应有正确预判。</w:t>
      </w:r>
    </w:p>
    <w:p>
      <w:pPr>
        <w:pStyle w:val="3"/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3.交互程序设计</w:t>
      </w:r>
    </w:p>
    <w:p>
      <w:pPr>
        <w:pStyle w:val="3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太极拳动作模拟交互：根据教师需求，设计太极拳12式的动作，模拟仿真肌肉的运动状态，使学生更易于掌握动作要领。</w:t>
      </w:r>
    </w:p>
    <w:p>
      <w:pPr>
        <w:pStyle w:val="3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数字模拟人交互：制作教师形象的数字人，可以全程记录教师示范过程，记录说话的语气、表情、内容并可以回放展示。三维人物要求1个。制作学生形象的数字人，可以交互，三维人物要求3男3女。</w:t>
      </w:r>
    </w:p>
    <w:p>
      <w:pPr>
        <w:pStyle w:val="3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VR全景车间：到企业车间完成实景拍摄，并用工作制作完成企业全景车间交互VR。</w:t>
      </w:r>
    </w:p>
    <w:p>
      <w:pPr>
        <w:pStyle w:val="3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动画视频：根据汽车维修和传送带故障的原理，制作4段、每段20秒左右的动画或视频。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C53CC"/>
    <w:multiLevelType w:val="multilevel"/>
    <w:tmpl w:val="5BDC53CC"/>
    <w:lvl w:ilvl="0" w:tentative="0">
      <w:start w:val="1"/>
      <w:numFmt w:val="bullet"/>
      <w:lvlText w:val=""/>
      <w:lvlJc w:val="left"/>
      <w:pPr>
        <w:ind w:left="72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0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GFlMTUzMzljY2I5NzZjMzhhYWQyNzMwOTk0NTUifQ=="/>
  </w:docVars>
  <w:rsids>
    <w:rsidRoot w:val="00000000"/>
    <w:rsid w:val="036A28E9"/>
    <w:rsid w:val="08492401"/>
    <w:rsid w:val="0ADE6723"/>
    <w:rsid w:val="0CEF7378"/>
    <w:rsid w:val="1CDD13B3"/>
    <w:rsid w:val="21847DBE"/>
    <w:rsid w:val="27D97F6F"/>
    <w:rsid w:val="2F6E6B6C"/>
    <w:rsid w:val="30F7608B"/>
    <w:rsid w:val="3F9232FE"/>
    <w:rsid w:val="461C2D98"/>
    <w:rsid w:val="490236C2"/>
    <w:rsid w:val="5B7B4B07"/>
    <w:rsid w:val="6DF35E87"/>
    <w:rsid w:val="712A649F"/>
    <w:rsid w:val="741F370D"/>
    <w:rsid w:val="7C9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tabs>
        <w:tab w:val="left" w:pos="567"/>
      </w:tabs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2024-02-28T01:08:00Z</dcterms:created>
  <dc:creator>Administrator</dc:creator>
  <cp:lastModifiedBy>张雪霏</cp:lastModifiedBy>
  <dcterms:modified xsi:type="dcterms:W3CDTF">2024-04-17T06:02:40Z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B9A124A2CB6A420F8531B7D552601DA7_12</vt:lpwstr>
  </property>
</Properties>
</file>