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422" w:firstLineChars="20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服务范围及要求</w:t>
      </w:r>
    </w:p>
    <w:p>
      <w:pPr>
        <w:spacing w:line="360" w:lineRule="exact"/>
        <w:jc w:val="left"/>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七年级</w:t>
      </w:r>
      <w:bookmarkStart w:id="0" w:name="_GoBack"/>
      <w:bookmarkEnd w:id="0"/>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1、活动主题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知行合一览金陵 笃行致远踏梦行——南京两日研学课程</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1.活动时间：2023年10月20日（周五全天）-2023年10月21日 （周六全天）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2.活动地点：南京市</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3.活动对象：七年级全体学生（包括带队老师，人数按实结算）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5.人数：学生预计280名（具体人员数按实际参加情况明确）；</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【交通】</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1、活动开始至结束，全程空调旅游巴士，确保一人一座，不超载；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2、有运营资质的正规运输公司，提供相应的交通服务。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【保险】</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旅行社责任险、个人旅游意外险，保额20万元；</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涉及到活动中的讲解、讲座人员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1.用餐：三正一早，正餐30元/人标准</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2.每人研学手册一本</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3.所有研学活动的组织及物料使用和消耗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4.研学基地内所有活动场地使用</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5.研学活动团体影像拍摄的电子相册一份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班配备研学导师2名（常州全程一车1名+当地一车1名）；配备摄影师1名、提供全程活动拍摄任务；服务保障：成交供应商在每次活动前需为所有参与活动的学生及管理人员投保旅行社责任险、旅游意外险等保险，确保整个活动过程的学生安全。负责活动过程的学生全部安全责任。</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3、活动内容</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根据《教育部等 11 部门关于推进中小学生研学旅行的意见》，落实立德树人根本任务，全面提升中小学生综合素养，学校开展研学课程是大势所趋。常州市田家炳初级中学拟开展七年级级学生研学主题项目，本项目主题要求体现核心价值观、德智体美劳全面发展，出行两日包括交通、住宿（两天一夜）、三餐、研学课题、保险、导游服务等一切费用。</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1.以爱国主义教育、文化历史教育、立德树人、实践育人为目的研学旅行；</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2.在行动中探索世界，在实践中获得真知，在自然空间中体验感悟；</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3.增长见识、开拓思维，历练成长，激发自省力，启迪良知，明心见性，提升修养，励志成才。</w:t>
      </w:r>
    </w:p>
    <w:p>
      <w:pPr>
        <w:numPr>
          <w:ilvl w:val="0"/>
          <w:numId w:val="0"/>
        </w:numPr>
        <w:spacing w:line="360" w:lineRule="exact"/>
        <w:jc w:val="left"/>
        <w:rPr>
          <w:rFonts w:hint="eastAsia"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八年级</w:t>
      </w:r>
    </w:p>
    <w:p>
      <w:pPr>
        <w:numPr>
          <w:ilvl w:val="0"/>
          <w:numId w:val="1"/>
        </w:num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活动主题</w:t>
      </w:r>
    </w:p>
    <w:p>
      <w:pPr>
        <w:numPr>
          <w:ilvl w:val="0"/>
          <w:numId w:val="0"/>
        </w:num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《品运河之韵，穿千年之城》  </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1.活动时间：2023年10月20日（周五全天）-2023年10月21日 （周六全天）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w:t>
      </w:r>
      <w:r>
        <w:rPr>
          <w:rFonts w:hint="eastAsia" w:ascii="宋体" w:hAnsi="宋体" w:cs="宋体"/>
          <w:color w:val="auto"/>
          <w:sz w:val="21"/>
          <w:szCs w:val="21"/>
          <w:lang w:val="en-US" w:eastAsia="zh-CN"/>
        </w:rPr>
        <w:t>扬州</w:t>
      </w:r>
      <w:r>
        <w:rPr>
          <w:rFonts w:hint="eastAsia" w:ascii="宋体" w:hAnsi="宋体" w:eastAsia="宋体" w:cs="宋体"/>
          <w:color w:val="auto"/>
          <w:sz w:val="21"/>
          <w:szCs w:val="21"/>
          <w:lang w:val="en-US" w:eastAsia="zh-CN"/>
        </w:rPr>
        <w:t>市</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w:t>
      </w:r>
      <w:r>
        <w:rPr>
          <w:rFonts w:hint="eastAsia" w:ascii="宋体" w:hAnsi="宋体" w:cs="宋体"/>
          <w:color w:val="auto"/>
          <w:sz w:val="21"/>
          <w:szCs w:val="21"/>
          <w:lang w:val="en-US" w:eastAsia="zh-CN"/>
        </w:rPr>
        <w:t>八</w:t>
      </w:r>
      <w:r>
        <w:rPr>
          <w:rFonts w:hint="eastAsia" w:ascii="宋体" w:hAnsi="宋体" w:eastAsia="宋体" w:cs="宋体"/>
          <w:color w:val="auto"/>
          <w:sz w:val="21"/>
          <w:szCs w:val="21"/>
          <w:lang w:val="en-US" w:eastAsia="zh-CN"/>
        </w:rPr>
        <w:t>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5.人数：学生预计280名（具体人员数按实际参加情况明确）；</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【交通】</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1、活动开始至结束，全程空调旅游巴士，确保一人一座，不超载；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2、有运营资质的正规运输公司，提供相应的交通服务。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【保险】</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旅行社责任险、个人旅游意外险，保额20万元；</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涉及到活动中的讲解、讲座人员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1.用餐：三正一早，正餐30元/人标准</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2.每人研学手册一本</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3.所有研学活动的组织及物料使用和消耗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4.研学基地内所有活动场地使用</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5.研学活动团体影像拍摄的电子相册一份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班配备研学导师2名（常州全程一车1名+当地一车1名）；配备摄影师1名、提供全程活动拍摄任务；服务保障：成交供应商在每次活动前需为所有参与活动的学生及管理人员投保旅行社责任险、旅游意外险等保险，确保整个活动过程的学生安全。负责活动过程的学生全部安全责任。</w:t>
      </w:r>
    </w:p>
    <w:p>
      <w:pPr>
        <w:spacing w:line="360" w:lineRule="exact"/>
        <w:jc w:val="left"/>
        <w:rPr>
          <w:rFonts w:hint="default" w:ascii="宋体" w:hAnsi="宋体" w:eastAsia="宋体" w:cs="宋体"/>
          <w:b/>
          <w:bCs/>
          <w:color w:val="auto"/>
          <w:sz w:val="21"/>
          <w:szCs w:val="21"/>
          <w:highlight w:val="yellow"/>
          <w:lang w:val="en-US" w:eastAsia="zh-CN"/>
        </w:rPr>
      </w:pPr>
      <w:r>
        <w:rPr>
          <w:rFonts w:hint="eastAsia" w:ascii="宋体" w:hAnsi="宋体" w:cs="宋体"/>
          <w:b/>
          <w:bCs/>
          <w:color w:val="auto"/>
          <w:sz w:val="21"/>
          <w:szCs w:val="21"/>
          <w:highlight w:val="yellow"/>
          <w:lang w:val="en-US" w:eastAsia="zh-CN"/>
        </w:rPr>
        <w:t>九年级</w:t>
      </w:r>
    </w:p>
    <w:p>
      <w:pPr>
        <w:numPr>
          <w:ilvl w:val="0"/>
          <w:numId w:val="0"/>
        </w:numPr>
        <w:spacing w:line="360" w:lineRule="exact"/>
        <w:jc w:val="left"/>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活动主题</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《漫读姑苏，笔走人文》  </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2、活动安排</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1.活动时间：2023年10月20日（周五全天）-2023年10月21日 （周六全天）   </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2.活动地点：</w:t>
      </w:r>
      <w:r>
        <w:rPr>
          <w:rFonts w:hint="eastAsia" w:ascii="宋体" w:hAnsi="宋体" w:cs="宋体"/>
          <w:color w:val="auto"/>
          <w:sz w:val="21"/>
          <w:szCs w:val="21"/>
          <w:lang w:val="en-US" w:eastAsia="zh-CN"/>
        </w:rPr>
        <w:t>苏州</w:t>
      </w:r>
      <w:r>
        <w:rPr>
          <w:rFonts w:hint="eastAsia" w:ascii="宋体" w:hAnsi="宋体" w:eastAsia="宋体" w:cs="宋体"/>
          <w:color w:val="auto"/>
          <w:sz w:val="21"/>
          <w:szCs w:val="21"/>
          <w:lang w:val="en-US" w:eastAsia="zh-CN"/>
        </w:rPr>
        <w:t>市</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3.活动对象：</w:t>
      </w:r>
      <w:r>
        <w:rPr>
          <w:rFonts w:hint="eastAsia" w:ascii="宋体" w:hAnsi="宋体" w:cs="宋体"/>
          <w:color w:val="auto"/>
          <w:sz w:val="21"/>
          <w:szCs w:val="21"/>
          <w:lang w:val="en-US" w:eastAsia="zh-CN"/>
        </w:rPr>
        <w:t>九</w:t>
      </w:r>
      <w:r>
        <w:rPr>
          <w:rFonts w:hint="eastAsia" w:ascii="宋体" w:hAnsi="宋体" w:eastAsia="宋体" w:cs="宋体"/>
          <w:color w:val="auto"/>
          <w:sz w:val="21"/>
          <w:szCs w:val="21"/>
          <w:lang w:val="en-US" w:eastAsia="zh-CN"/>
        </w:rPr>
        <w:t>年级全体学生（包括带队老师，人数按实结算）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4.活动价格：本项目最高限价为</w:t>
      </w:r>
      <w:r>
        <w:rPr>
          <w:rFonts w:hint="eastAsia" w:ascii="宋体" w:hAnsi="宋体" w:cs="宋体"/>
          <w:color w:val="auto"/>
          <w:sz w:val="21"/>
          <w:szCs w:val="21"/>
          <w:lang w:val="en-US" w:eastAsia="zh-CN"/>
        </w:rPr>
        <w:t>620元</w:t>
      </w:r>
      <w:r>
        <w:rPr>
          <w:rFonts w:hint="eastAsia" w:ascii="宋体" w:hAnsi="宋体" w:eastAsia="宋体" w:cs="宋体"/>
          <w:color w:val="auto"/>
          <w:sz w:val="21"/>
          <w:szCs w:val="21"/>
          <w:lang w:val="en-US" w:eastAsia="zh-CN"/>
        </w:rPr>
        <w:t>/人。</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5.人数：学生预计280名（具体人员数按实际参加情况明确）；</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【交通】</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1、活动开始至结束，全程空调旅游巴士，确保一人一座，不超载；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2、有运营资质的正规运输公司，提供相应的交通服务。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【保险】</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旅行社责任险、个人旅游意外险，保额20万元；</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涉及到活动中的讲解、讲座人员</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【费用包含】</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1.用餐：三正一早，正餐30元/人标准</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2.每人研学手册一本</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3.所有研学活动的组织及物料使用和消耗</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4.研学基地内所有活动场地使用</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5.研学活动团体影像拍摄的电子相册一份</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w:t>
      </w:r>
    </w:p>
    <w:p>
      <w:pPr>
        <w:spacing w:line="360" w:lineRule="exact"/>
        <w:ind w:firstLine="42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每班配备研学导师2名（常州全程一车1名+当地一车1名）；配备摄影师1名、提供全程活动拍摄任务；服务保障：成交供应商在每次活动前需为所有参与活动的学生及管理人员投保旅行社责任险、旅游意外险等保险，确保整个活动过程的学生安全。负责活动过程的学生全部安全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3B061"/>
    <w:multiLevelType w:val="singleLevel"/>
    <w:tmpl w:val="A803B0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ZDBiOWQ4MTFlMWMxZjcwNWQ2YjUwZGM4ODkxMWQifQ=="/>
  </w:docVars>
  <w:rsids>
    <w:rsidRoot w:val="00000000"/>
    <w:rsid w:val="0F9067A2"/>
    <w:rsid w:val="29811429"/>
    <w:rsid w:val="6B930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2023-10-18T06:47:58Z</dcterms:created>
  <dc:creator>Administrator</dc:creator>
  <cp:lastModifiedBy>coppii</cp:lastModifiedBy>
  <dcterms:modified xsi:type="dcterms:W3CDTF">2023-10-18T06:48:26Z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DCE7B2B05FFF4289996AD62C7F5D6A75_12</vt:lpwstr>
  </property>
</Properties>
</file>