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cs="宋体"/>
          <w:sz w:val="24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中小企业声明函</w:t>
      </w:r>
      <w:bookmarkEnd w:id="0"/>
      <w:r>
        <w:rPr>
          <w:rFonts w:hint="eastAsia" w:ascii="宋体" w:hAnsi="宋体" w:cs="宋体"/>
          <w:b/>
          <w:bCs/>
          <w:sz w:val="32"/>
          <w:szCs w:val="32"/>
        </w:rPr>
        <w:t>(服务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工程</w:t>
      </w:r>
      <w:r>
        <w:rPr>
          <w:rFonts w:hint="eastAsia" w:ascii="宋体" w:hAnsi="宋体" w:cs="宋体"/>
          <w:b/>
          <w:bCs/>
          <w:sz w:val="32"/>
          <w:szCs w:val="32"/>
        </w:rPr>
        <w:t>)</w:t>
      </w:r>
    </w:p>
    <w:p>
      <w:pPr>
        <w:spacing w:line="240" w:lineRule="atLeast"/>
        <w:ind w:left="326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本公司郑重申明,根据《政府采购促进中小企业发展管理办法》（财库【2020】46号）的规定，本公司</w:t>
      </w:r>
      <w:r>
        <w:rPr>
          <w:rFonts w:hint="eastAsia" w:ascii="宋体" w:hAnsi="宋体" w:cs="宋体"/>
          <w:sz w:val="24"/>
          <w:szCs w:val="22"/>
        </w:rPr>
        <w:t>（联合体）</w:t>
      </w:r>
      <w:r>
        <w:rPr>
          <w:rFonts w:hint="eastAsia" w:ascii="宋体" w:hAnsi="宋体" w:cs="宋体"/>
          <w:sz w:val="24"/>
        </w:rPr>
        <w:t>参加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（采购人名称）的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（项目名称）采购活动，工程的施工单位全部为符合政策要求的中小企业（或者：服务全部由符合政策要求的中小企业承接）。相关企业的具体情况如下：</w:t>
      </w:r>
    </w:p>
    <w:p>
      <w:pPr>
        <w:pStyle w:val="8"/>
        <w:spacing w:before="0" w:after="0" w:line="360" w:lineRule="auto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（标的名称），属于</w:t>
      </w:r>
      <w:r>
        <w:rPr>
          <w:rFonts w:hint="eastAsia" w:ascii="宋体" w:hAnsi="宋体" w:eastAsia="宋体" w:cs="宋体"/>
          <w:u w:val="single"/>
        </w:rPr>
        <w:t xml:space="preserve">          </w:t>
      </w:r>
      <w:r>
        <w:rPr>
          <w:rFonts w:hint="eastAsia" w:ascii="宋体" w:hAnsi="宋体" w:eastAsia="宋体" w:cs="宋体"/>
        </w:rPr>
        <w:t>（磋商文件中明确的所属行业），承接企业为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（企业名称），从业人员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人，营业收入为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万元，资产总额为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万元，属于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（中型企业、小型企业、微型企业）。</w:t>
      </w:r>
    </w:p>
    <w:p>
      <w:pPr>
        <w:pStyle w:val="8"/>
        <w:spacing w:before="0" w:after="0" w:line="360" w:lineRule="auto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（标的名称），属于</w:t>
      </w:r>
      <w:r>
        <w:rPr>
          <w:rFonts w:hint="eastAsia" w:ascii="宋体" w:hAnsi="宋体" w:eastAsia="宋体" w:cs="宋体"/>
          <w:u w:val="single"/>
        </w:rPr>
        <w:t xml:space="preserve">          </w:t>
      </w:r>
      <w:r>
        <w:rPr>
          <w:rFonts w:hint="eastAsia" w:ascii="宋体" w:hAnsi="宋体" w:eastAsia="宋体" w:cs="宋体"/>
        </w:rPr>
        <w:t>（磋商文件中明确的所属行业），承接企业为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（企业名称），从业人员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人，营业收入为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万元，资产总额为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万元，属于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（中型企业、小型企业、微型企业）</w:t>
      </w:r>
    </w:p>
    <w:p>
      <w:pPr>
        <w:pStyle w:val="8"/>
        <w:spacing w:before="0" w:after="0" w:line="360" w:lineRule="auto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……</w:t>
      </w:r>
    </w:p>
    <w:p>
      <w:pPr>
        <w:pStyle w:val="8"/>
        <w:spacing w:before="0" w:after="0" w:line="360" w:lineRule="auto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以上企业，不属于大企业的分支机构，不存在控股股东为大型企业的情形，也不存在与大型企业的负责人为同一人的情形。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本企业对上述声明内容的真实性负责。如有虚假，将依法承担相应责任。</w:t>
      </w:r>
    </w:p>
    <w:p>
      <w:pPr>
        <w:spacing w:line="360" w:lineRule="auto"/>
        <w:ind w:firstLine="4800" w:firstLineChars="2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企业名称</w:t>
      </w:r>
      <w:r>
        <w:rPr>
          <w:rFonts w:hint="eastAsia" w:ascii="宋体" w:hAnsi="宋体" w:cs="宋体"/>
          <w:sz w:val="24"/>
        </w:rPr>
        <w:t>(盖章)：</w:t>
      </w:r>
    </w:p>
    <w:p>
      <w:pPr>
        <w:spacing w:line="360" w:lineRule="auto"/>
        <w:ind w:firstLine="4800" w:firstLineChars="2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日期：年 月 日</w:t>
      </w:r>
    </w:p>
    <w:p>
      <w:pPr>
        <w:pStyle w:val="3"/>
        <w:tabs>
          <w:tab w:val="left" w:pos="567"/>
        </w:tabs>
        <w:spacing w:line="360" w:lineRule="auto"/>
        <w:jc w:val="left"/>
        <w:rPr>
          <w:rFonts w:hint="eastAsia" w:cs="宋体"/>
        </w:rPr>
      </w:pPr>
      <w:r>
        <w:rPr>
          <w:rFonts w:hint="eastAsia" w:cs="宋体"/>
        </w:rPr>
        <w:t>注：</w:t>
      </w:r>
    </w:p>
    <w:p>
      <w:pPr>
        <w:pStyle w:val="3"/>
        <w:tabs>
          <w:tab w:val="left" w:pos="567"/>
        </w:tabs>
        <w:spacing w:line="360" w:lineRule="auto"/>
        <w:jc w:val="left"/>
        <w:rPr>
          <w:rFonts w:cs="宋体"/>
        </w:rPr>
      </w:pPr>
      <w:r>
        <w:rPr>
          <w:rFonts w:hint="eastAsia" w:ascii="宋体" w:hAnsi="宋体" w:eastAsia="宋体" w:cs="宋体"/>
          <w:kern w:val="0"/>
          <w:sz w:val="24"/>
          <w:szCs w:val="20"/>
          <w:lang w:val="en-US" w:eastAsia="zh-CN" w:bidi="ar-SA"/>
        </w:rPr>
        <w:t>1、从</w:t>
      </w:r>
      <w:r>
        <w:rPr>
          <w:rFonts w:hint="eastAsia" w:cs="宋体"/>
        </w:rPr>
        <w:t>业人员、营业收入和资产总额填报上一年度数据，无上一年度数据的新成立企业可不填报。</w:t>
      </w:r>
    </w:p>
    <w:p>
      <w:pPr>
        <w:pStyle w:val="8"/>
        <w:spacing w:line="360" w:lineRule="auto"/>
        <w:ind w:left="0" w:leftChars="0"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、中小企业划型标准规定参考《工信部联企业[2011]300号》。</w:t>
      </w:r>
    </w:p>
    <w:p>
      <w:pPr>
        <w:pStyle w:val="3"/>
        <w:tabs>
          <w:tab w:val="left" w:pos="567"/>
        </w:tabs>
        <w:spacing w:line="360" w:lineRule="auto"/>
        <w:rPr>
          <w:rFonts w:cs="宋体"/>
          <w:szCs w:val="24"/>
        </w:rPr>
      </w:pPr>
    </w:p>
    <w:p>
      <w:pPr>
        <w:pStyle w:val="3"/>
        <w:tabs>
          <w:tab w:val="left" w:pos="567"/>
        </w:tabs>
        <w:spacing w:line="360" w:lineRule="auto"/>
        <w:jc w:val="center"/>
        <w:rPr>
          <w:rFonts w:cs="宋体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cs="宋体"/>
          <w:szCs w:val="24"/>
        </w:rPr>
        <w:t>注：供应商如属于以上情形的请提供。如不提供此声明函及附表的，价格将不做相应扣除。</w:t>
      </w:r>
    </w:p>
    <w:p>
      <w:pPr>
        <w:spacing w:line="240" w:lineRule="atLeas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中小企业声明函(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货物</w:t>
      </w:r>
      <w:r>
        <w:rPr>
          <w:rFonts w:hint="eastAsia" w:ascii="宋体" w:hAnsi="宋体" w:cs="宋体"/>
          <w:b/>
          <w:bCs/>
          <w:sz w:val="32"/>
          <w:szCs w:val="32"/>
        </w:rPr>
        <w:t>)</w:t>
      </w:r>
    </w:p>
    <w:p>
      <w:pPr>
        <w:spacing w:line="240" w:lineRule="atLeast"/>
        <w:ind w:left="326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本公司郑重申明,根据《政府采购促进中小企业发展管理办法》（财库【2020】46号）的规定，本公司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联合体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参加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（采购人名称）的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（项目名称）采购活动，</w:t>
      </w:r>
      <w:r>
        <w:rPr>
          <w:rFonts w:hint="eastAsia" w:ascii="宋体" w:hAnsi="宋体" w:cs="宋体"/>
          <w:sz w:val="24"/>
          <w:lang w:val="en-US" w:eastAsia="zh-CN"/>
        </w:rPr>
        <w:t>提供的货物全部由符合政策要求的中小企业制造。相关企业（含联合体中的中小企业、签订分包意向协议的中小企业）</w:t>
      </w:r>
      <w:r>
        <w:rPr>
          <w:rFonts w:hint="eastAsia" w:ascii="宋体" w:hAnsi="宋体" w:cs="宋体"/>
          <w:sz w:val="24"/>
        </w:rPr>
        <w:t>具体情况如下：</w:t>
      </w:r>
    </w:p>
    <w:p>
      <w:pPr>
        <w:pStyle w:val="8"/>
        <w:spacing w:before="0" w:after="0" w:line="360" w:lineRule="auto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（标的名称），属于</w:t>
      </w:r>
      <w:r>
        <w:rPr>
          <w:rFonts w:hint="eastAsia" w:ascii="宋体" w:hAnsi="宋体" w:eastAsia="宋体" w:cs="宋体"/>
          <w:u w:val="single"/>
        </w:rPr>
        <w:t xml:space="preserve">          </w:t>
      </w:r>
      <w:r>
        <w:rPr>
          <w:rFonts w:hint="eastAsia" w:ascii="宋体" w:hAnsi="宋体" w:eastAsia="宋体" w:cs="宋体"/>
        </w:rPr>
        <w:t>（磋商文件中明确的所属行业），承接企业为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（企业名称），</w:t>
      </w:r>
      <w:r>
        <w:rPr>
          <w:rFonts w:hint="eastAsia" w:ascii="宋体" w:hAnsi="宋体" w:eastAsia="宋体" w:cs="宋体"/>
          <w:lang w:val="en-US" w:eastAsia="zh-CN"/>
        </w:rPr>
        <w:t>制造商为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lang w:val="en-US" w:eastAsia="zh-CN"/>
        </w:rPr>
        <w:t>（企业名称），</w:t>
      </w:r>
      <w:r>
        <w:rPr>
          <w:rFonts w:hint="eastAsia" w:ascii="宋体" w:hAnsi="宋体" w:eastAsia="宋体" w:cs="宋体"/>
        </w:rPr>
        <w:t>从业人员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人，营业收入为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万元，资产总额为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万元，属于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（中型企业、小型企业、微型企业）。</w:t>
      </w:r>
    </w:p>
    <w:p>
      <w:pPr>
        <w:pStyle w:val="8"/>
        <w:spacing w:before="0" w:after="0" w:line="360" w:lineRule="auto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（标的名称），属于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（磋商文件中明确的所属行业），</w:t>
      </w:r>
      <w:r>
        <w:rPr>
          <w:rFonts w:hint="eastAsia" w:ascii="宋体" w:hAnsi="宋体" w:eastAsia="宋体" w:cs="宋体"/>
          <w:lang w:val="en-US" w:eastAsia="zh-CN"/>
        </w:rPr>
        <w:t>制造商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（企业名称），从业人员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人，营业收入为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万元，资产总额为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万元，属于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（中型企业、小型企业、微型企业）</w:t>
      </w:r>
    </w:p>
    <w:p>
      <w:pPr>
        <w:pStyle w:val="8"/>
        <w:spacing w:before="0" w:after="0" w:line="360" w:lineRule="auto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……</w:t>
      </w:r>
    </w:p>
    <w:p>
      <w:pPr>
        <w:pStyle w:val="8"/>
        <w:spacing w:before="0" w:after="0" w:line="360" w:lineRule="auto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以上企业，不属于大企业的分支机构，不存在控股股东为大型企业的情形，也不存在与大型企业的负责人为同一人的情形。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本企业对上述声明内容的真实性负责。如有虚假，将依法承担相应责任。</w:t>
      </w:r>
    </w:p>
    <w:p>
      <w:pPr>
        <w:spacing w:line="360" w:lineRule="auto"/>
        <w:ind w:firstLine="4800" w:firstLineChars="2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企业名称</w:t>
      </w:r>
      <w:r>
        <w:rPr>
          <w:rFonts w:hint="eastAsia" w:ascii="宋体" w:hAnsi="宋体" w:cs="宋体"/>
          <w:sz w:val="24"/>
        </w:rPr>
        <w:t>(盖章)：</w:t>
      </w:r>
    </w:p>
    <w:p>
      <w:pPr>
        <w:spacing w:line="360" w:lineRule="auto"/>
        <w:ind w:firstLine="4800" w:firstLineChars="2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日期：年 月 日</w:t>
      </w:r>
    </w:p>
    <w:p>
      <w:pPr>
        <w:pStyle w:val="3"/>
        <w:tabs>
          <w:tab w:val="left" w:pos="567"/>
        </w:tabs>
        <w:spacing w:line="360" w:lineRule="auto"/>
        <w:jc w:val="left"/>
        <w:rPr>
          <w:rFonts w:hint="eastAsia" w:cs="宋体"/>
        </w:rPr>
      </w:pPr>
      <w:r>
        <w:rPr>
          <w:rFonts w:hint="eastAsia" w:cs="宋体"/>
        </w:rPr>
        <w:t>注：</w:t>
      </w:r>
    </w:p>
    <w:p>
      <w:pPr>
        <w:pStyle w:val="3"/>
        <w:tabs>
          <w:tab w:val="left" w:pos="567"/>
        </w:tabs>
        <w:spacing w:line="360" w:lineRule="auto"/>
        <w:jc w:val="left"/>
        <w:rPr>
          <w:rFonts w:cs="宋体"/>
        </w:rPr>
      </w:pPr>
      <w:r>
        <w:rPr>
          <w:rFonts w:hint="eastAsia" w:ascii="宋体" w:hAnsi="宋体" w:eastAsia="宋体" w:cs="宋体"/>
          <w:kern w:val="0"/>
          <w:sz w:val="24"/>
          <w:szCs w:val="20"/>
          <w:lang w:val="en-US" w:eastAsia="zh-CN" w:bidi="ar-SA"/>
        </w:rPr>
        <w:t>1、从业人</w:t>
      </w:r>
      <w:r>
        <w:rPr>
          <w:rFonts w:hint="eastAsia" w:cs="宋体"/>
        </w:rPr>
        <w:t>员、营业收入和资产总额填报上一年度数据，无上一年度数据的新成立企业可不填报。</w:t>
      </w:r>
    </w:p>
    <w:p>
      <w:pPr>
        <w:pStyle w:val="8"/>
        <w:spacing w:line="360" w:lineRule="auto"/>
        <w:ind w:left="0" w:leftChars="0"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、中小企业划型标准规定参考《工信部联企业[2011]300号》。</w:t>
      </w:r>
    </w:p>
    <w:p>
      <w:pPr>
        <w:pStyle w:val="3"/>
        <w:tabs>
          <w:tab w:val="left" w:pos="567"/>
        </w:tabs>
        <w:spacing w:line="360" w:lineRule="auto"/>
        <w:rPr>
          <w:rFonts w:cs="宋体"/>
          <w:szCs w:val="24"/>
        </w:rPr>
      </w:pPr>
    </w:p>
    <w:p>
      <w:pPr>
        <w:pStyle w:val="3"/>
        <w:tabs>
          <w:tab w:val="left" w:pos="567"/>
        </w:tabs>
        <w:spacing w:line="360" w:lineRule="auto"/>
        <w:jc w:val="center"/>
        <w:rPr>
          <w:rFonts w:cs="宋体"/>
        </w:rPr>
        <w:sectPr>
          <w:footerReference r:id="rId4" w:type="default"/>
          <w:pgSz w:w="11906" w:h="16838"/>
          <w:pgMar w:top="1440" w:right="1080" w:bottom="1440" w:left="108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cs="宋体"/>
          <w:szCs w:val="24"/>
        </w:rPr>
        <w:t>注：供应商如属于以上情形的请提供。如不提供此声明函及附表的，价格将不做相应扣除。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0000000000000000000"/>
    <w:charset w:val="7A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06"/>
        <w:tab w:val="clear" w:pos="830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06"/>
        <w:tab w:val="clear" w:pos="8307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ZjdiYmU2OGUxYmMzNzAzNWRmZjlkZjk0NWZiY2UifQ=="/>
  </w:docVars>
  <w:rsids>
    <w:rsidRoot w:val="00000000"/>
    <w:rsid w:val="11D706B9"/>
    <w:rsid w:val="1B2C4BE2"/>
    <w:rsid w:val="1E257492"/>
    <w:rsid w:val="23CD36CA"/>
    <w:rsid w:val="337A362B"/>
    <w:rsid w:val="4B721B7D"/>
    <w:rsid w:val="56AA4ED0"/>
    <w:rsid w:val="5D741FDB"/>
    <w:rsid w:val="63177E19"/>
    <w:rsid w:val="782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Body Text"/>
    <w:basedOn w:val="1"/>
    <w:next w:val="1"/>
    <w:uiPriority w:val="0"/>
    <w:pPr>
      <w:widowControl w:val="0"/>
      <w:spacing w:after="120"/>
      <w:jc w:val="both"/>
    </w:pPr>
    <w:rPr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1"/>
    <w:basedOn w:val="1"/>
    <w:qFormat/>
    <w:uiPriority w:val="0"/>
    <w:pPr>
      <w:widowControl/>
      <w:adjustRightInd w:val="0"/>
      <w:spacing w:before="120" w:after="120"/>
      <w:ind w:firstLine="200" w:firstLineChars="200"/>
      <w:contextualSpacing/>
      <w:jc w:val="left"/>
    </w:pPr>
    <w:rPr>
      <w:rFonts w:ascii="Calibri" w:hAnsi="Calibri" w:eastAsia="Adobe 仿宋 Std R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1060</Characters>
  <Lines>0</Lines>
  <Paragraphs>0</Paragraphs>
  <TotalTime>4</TotalTime>
  <ScaleCrop>false</ScaleCrop>
  <LinksUpToDate>false</LinksUpToDate>
  <CharactersWithSpaces>1312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2022-05-13T04:10:45Z</dcterms:created>
  <dc:creator>Administrator</dc:creator>
  <cp:lastModifiedBy>神抖抖</cp:lastModifiedBy>
  <dcterms:modified xsi:type="dcterms:W3CDTF">2022-05-13T04:29:56Z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316F96816A754F1DBBA3B865B0BAE982</vt:lpwstr>
  </property>
</Properties>
</file>